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E14C1" w14:textId="77777777" w:rsidR="00315F4A" w:rsidRDefault="002664A7">
      <w:pPr>
        <w:pStyle w:val="Heading1"/>
        <w:rPr>
          <w:sz w:val="28"/>
          <w:szCs w:val="28"/>
        </w:rPr>
      </w:pPr>
      <w:r>
        <w:rPr>
          <w:sz w:val="28"/>
          <w:szCs w:val="28"/>
        </w:rPr>
        <w:t>Administration of Medication</w:t>
      </w:r>
    </w:p>
    <w:p w14:paraId="01AF1499" w14:textId="77777777" w:rsidR="00315F4A" w:rsidRDefault="00315F4A"/>
    <w:p w14:paraId="34B5D506" w14:textId="77777777" w:rsidR="00315F4A" w:rsidRDefault="00315F4A"/>
    <w:p w14:paraId="3EBA1DCD" w14:textId="77777777" w:rsidR="00315F4A" w:rsidRDefault="00315F4A"/>
    <w:p w14:paraId="05160B0E" w14:textId="2AFED8F7" w:rsidR="00315F4A" w:rsidRDefault="002664A7">
      <w:pPr>
        <w:rPr>
          <w:rFonts w:ascii="Arial" w:eastAsia="Arial" w:hAnsi="Arial" w:cs="Arial"/>
          <w:sz w:val="22"/>
          <w:szCs w:val="22"/>
        </w:rPr>
      </w:pPr>
      <w:proofErr w:type="gramStart"/>
      <w:r>
        <w:rPr>
          <w:rFonts w:ascii="Arial" w:eastAsia="Arial" w:hAnsi="Arial" w:cs="Arial"/>
          <w:sz w:val="22"/>
          <w:szCs w:val="22"/>
        </w:rPr>
        <w:t>At  Sunrise</w:t>
      </w:r>
      <w:proofErr w:type="gramEnd"/>
      <w:r>
        <w:rPr>
          <w:rFonts w:ascii="Arial" w:eastAsia="Arial" w:hAnsi="Arial" w:cs="Arial"/>
          <w:sz w:val="22"/>
          <w:szCs w:val="22"/>
        </w:rPr>
        <w:t xml:space="preserve"> </w:t>
      </w:r>
      <w:r w:rsidR="007D48C2">
        <w:rPr>
          <w:rFonts w:ascii="Arial" w:eastAsia="Arial" w:hAnsi="Arial" w:cs="Arial"/>
          <w:sz w:val="22"/>
          <w:szCs w:val="22"/>
        </w:rPr>
        <w:t>Preschool</w:t>
      </w:r>
      <w:r>
        <w:rPr>
          <w:rFonts w:ascii="Arial" w:eastAsia="Arial" w:hAnsi="Arial" w:cs="Arial"/>
          <w:sz w:val="22"/>
          <w:szCs w:val="22"/>
        </w:rPr>
        <w:t xml:space="preserve">   it  is  not  our  policy  to  care  for  sick  children, who  should  be  at  home  until  they  are  well  enough  to  return  to  the  setting,  we  will agree  to  administer  medication  as  part  of  maintaining  their  health  and  well-being  or when  they  are  recovering  from  an  illness.  Children </w:t>
      </w:r>
      <w:r w:rsidR="007D48C2">
        <w:rPr>
          <w:rFonts w:ascii="Arial" w:eastAsia="Arial" w:hAnsi="Arial" w:cs="Arial"/>
          <w:sz w:val="22"/>
          <w:szCs w:val="22"/>
        </w:rPr>
        <w:t xml:space="preserve">need </w:t>
      </w:r>
      <w:proofErr w:type="gramStart"/>
      <w:r w:rsidR="007D48C2">
        <w:rPr>
          <w:rFonts w:ascii="Arial" w:eastAsia="Arial" w:hAnsi="Arial" w:cs="Arial"/>
          <w:sz w:val="22"/>
          <w:szCs w:val="22"/>
        </w:rPr>
        <w:t>48</w:t>
      </w:r>
      <w:r>
        <w:rPr>
          <w:rFonts w:ascii="Arial" w:eastAsia="Arial" w:hAnsi="Arial" w:cs="Arial"/>
          <w:sz w:val="22"/>
          <w:szCs w:val="22"/>
        </w:rPr>
        <w:t xml:space="preserve">  hours</w:t>
      </w:r>
      <w:proofErr w:type="gramEnd"/>
      <w:r>
        <w:rPr>
          <w:rFonts w:ascii="Arial" w:eastAsia="Arial" w:hAnsi="Arial" w:cs="Arial"/>
          <w:sz w:val="22"/>
          <w:szCs w:val="22"/>
        </w:rPr>
        <w:t xml:space="preserve">  to  ensure  no  adverse  effect  as  well  as  to  give  time  for  the  medication  to  take  effect.</w:t>
      </w:r>
    </w:p>
    <w:p w14:paraId="39B2D9CC" w14:textId="77777777" w:rsidR="00315F4A" w:rsidRDefault="002664A7">
      <w:pPr>
        <w:rPr>
          <w:rFonts w:ascii="Arial" w:eastAsia="Arial" w:hAnsi="Arial" w:cs="Arial"/>
          <w:sz w:val="22"/>
          <w:szCs w:val="22"/>
        </w:rPr>
      </w:pPr>
      <w:r>
        <w:rPr>
          <w:rFonts w:ascii="Arial" w:eastAsia="Arial" w:hAnsi="Arial" w:cs="Arial"/>
          <w:sz w:val="22"/>
          <w:szCs w:val="22"/>
        </w:rPr>
        <w:t>Where a child has been deemed capable of administering</w:t>
      </w:r>
    </w:p>
    <w:p w14:paraId="1D5A4C6A" w14:textId="77777777" w:rsidR="00315F4A" w:rsidRDefault="002664A7">
      <w:pPr>
        <w:rPr>
          <w:rFonts w:ascii="Arial" w:eastAsia="Arial" w:hAnsi="Arial" w:cs="Arial"/>
          <w:sz w:val="22"/>
          <w:szCs w:val="22"/>
        </w:rPr>
      </w:pPr>
      <w:r>
        <w:rPr>
          <w:rFonts w:ascii="Arial" w:eastAsia="Arial" w:hAnsi="Arial" w:cs="Arial"/>
          <w:sz w:val="22"/>
          <w:szCs w:val="22"/>
        </w:rPr>
        <w:t>medication by the parents, i.e. Inhalers:</w:t>
      </w:r>
    </w:p>
    <w:p w14:paraId="2C32482A" w14:textId="77777777" w:rsidR="00315F4A" w:rsidRDefault="00315F4A">
      <w:pPr>
        <w:rPr>
          <w:rFonts w:ascii="Arial" w:eastAsia="Arial" w:hAnsi="Arial" w:cs="Arial"/>
          <w:sz w:val="22"/>
          <w:szCs w:val="22"/>
        </w:rPr>
      </w:pPr>
    </w:p>
    <w:p w14:paraId="20073BF1" w14:textId="77777777" w:rsidR="00EF06F3" w:rsidRDefault="00EF06F3">
      <w:pPr>
        <w:rPr>
          <w:rFonts w:ascii="Arial" w:eastAsia="Arial" w:hAnsi="Arial" w:cs="Arial"/>
          <w:sz w:val="22"/>
          <w:szCs w:val="22"/>
        </w:rPr>
      </w:pPr>
    </w:p>
    <w:p w14:paraId="5093475E" w14:textId="3678CF6B" w:rsidR="00315F4A" w:rsidRDefault="002664A7">
      <w:pPr>
        <w:rPr>
          <w:rFonts w:ascii="Arial" w:eastAsia="Arial" w:hAnsi="Arial" w:cs="Arial"/>
          <w:sz w:val="22"/>
          <w:szCs w:val="22"/>
        </w:rPr>
      </w:pPr>
      <w:r>
        <w:rPr>
          <w:rFonts w:ascii="Arial" w:eastAsia="Arial" w:hAnsi="Arial" w:cs="Arial"/>
          <w:sz w:val="22"/>
          <w:szCs w:val="22"/>
        </w:rPr>
        <w:t xml:space="preserve">We do </w:t>
      </w:r>
      <w:r w:rsidR="007D48C2">
        <w:rPr>
          <w:rFonts w:ascii="Arial" w:eastAsia="Arial" w:hAnsi="Arial" w:cs="Arial"/>
          <w:sz w:val="22"/>
          <w:szCs w:val="22"/>
        </w:rPr>
        <w:t xml:space="preserve">recognise that younger </w:t>
      </w:r>
      <w:proofErr w:type="gramStart"/>
      <w:r w:rsidR="007D48C2">
        <w:rPr>
          <w:rFonts w:ascii="Arial" w:eastAsia="Arial" w:hAnsi="Arial" w:cs="Arial"/>
          <w:sz w:val="22"/>
          <w:szCs w:val="22"/>
        </w:rPr>
        <w:t>children</w:t>
      </w:r>
      <w:r>
        <w:rPr>
          <w:rFonts w:ascii="Arial" w:eastAsia="Arial" w:hAnsi="Arial" w:cs="Arial"/>
          <w:sz w:val="22"/>
          <w:szCs w:val="22"/>
        </w:rPr>
        <w:t xml:space="preserve">  may</w:t>
      </w:r>
      <w:proofErr w:type="gramEnd"/>
      <w:r>
        <w:rPr>
          <w:rFonts w:ascii="Arial" w:eastAsia="Arial" w:hAnsi="Arial" w:cs="Arial"/>
          <w:sz w:val="22"/>
          <w:szCs w:val="22"/>
        </w:rPr>
        <w:t xml:space="preserve">  require  non  prescribed  medication  in  the event  that  a  temperature  occurs  and  your  signed  consent  can  be  given  for  CALPOL or  equivalent  to  be  administered  during  this  time  to  lower  temperature.  </w:t>
      </w:r>
      <w:r w:rsidR="007D48C2">
        <w:rPr>
          <w:rFonts w:ascii="Arial" w:eastAsia="Arial" w:hAnsi="Arial" w:cs="Arial"/>
          <w:sz w:val="22"/>
          <w:szCs w:val="22"/>
        </w:rPr>
        <w:t xml:space="preserve">You </w:t>
      </w:r>
      <w:proofErr w:type="gramStart"/>
      <w:r w:rsidR="007D48C2">
        <w:rPr>
          <w:rFonts w:ascii="Arial" w:eastAsia="Arial" w:hAnsi="Arial" w:cs="Arial"/>
          <w:sz w:val="22"/>
          <w:szCs w:val="22"/>
        </w:rPr>
        <w:t>will</w:t>
      </w:r>
      <w:r>
        <w:rPr>
          <w:rFonts w:ascii="Arial" w:eastAsia="Arial" w:hAnsi="Arial" w:cs="Arial"/>
          <w:sz w:val="22"/>
          <w:szCs w:val="22"/>
        </w:rPr>
        <w:t xml:space="preserve">  be</w:t>
      </w:r>
      <w:proofErr w:type="gramEnd"/>
      <w:r>
        <w:rPr>
          <w:rFonts w:ascii="Arial" w:eastAsia="Arial" w:hAnsi="Arial" w:cs="Arial"/>
          <w:sz w:val="22"/>
          <w:szCs w:val="22"/>
        </w:rPr>
        <w:t xml:space="preserve"> contacted  when  this  happens  to  inform  you  of  our  action  and  you  will  be  asked  to collect  your  child  should  the  temperature  remain  high.  </w:t>
      </w:r>
      <w:r w:rsidR="007D48C2">
        <w:rPr>
          <w:rFonts w:ascii="Arial" w:eastAsia="Arial" w:hAnsi="Arial" w:cs="Arial"/>
          <w:sz w:val="22"/>
          <w:szCs w:val="22"/>
        </w:rPr>
        <w:t xml:space="preserve">However, </w:t>
      </w:r>
      <w:proofErr w:type="gramStart"/>
      <w:r w:rsidR="007D48C2">
        <w:rPr>
          <w:rFonts w:ascii="Arial" w:eastAsia="Arial" w:hAnsi="Arial" w:cs="Arial"/>
          <w:sz w:val="22"/>
          <w:szCs w:val="22"/>
        </w:rPr>
        <w:t>if</w:t>
      </w:r>
      <w:r>
        <w:rPr>
          <w:rFonts w:ascii="Arial" w:eastAsia="Arial" w:hAnsi="Arial" w:cs="Arial"/>
          <w:sz w:val="22"/>
          <w:szCs w:val="22"/>
        </w:rPr>
        <w:t xml:space="preserve">  your</w:t>
      </w:r>
      <w:proofErr w:type="gramEnd"/>
      <w:r>
        <w:rPr>
          <w:rFonts w:ascii="Arial" w:eastAsia="Arial" w:hAnsi="Arial" w:cs="Arial"/>
          <w:sz w:val="22"/>
          <w:szCs w:val="22"/>
        </w:rPr>
        <w:t xml:space="preserve">  child  is  in need  of  CALPOL on  a  daily  basis  this  would  indicate  that  your  child  is  unwell  and should  not  be  attending  the  </w:t>
      </w:r>
      <w:r w:rsidR="007D48C2">
        <w:rPr>
          <w:rFonts w:ascii="Arial" w:eastAsia="Arial" w:hAnsi="Arial" w:cs="Arial"/>
          <w:sz w:val="22"/>
          <w:szCs w:val="22"/>
        </w:rPr>
        <w:t>Preschool</w:t>
      </w:r>
      <w:r>
        <w:rPr>
          <w:rFonts w:ascii="Arial" w:eastAsia="Arial" w:hAnsi="Arial" w:cs="Arial"/>
          <w:sz w:val="22"/>
          <w:szCs w:val="22"/>
        </w:rPr>
        <w:t xml:space="preserve">.    </w:t>
      </w:r>
      <w:proofErr w:type="gramStart"/>
      <w:r>
        <w:rPr>
          <w:rFonts w:ascii="Arial" w:eastAsia="Arial" w:hAnsi="Arial" w:cs="Arial"/>
          <w:sz w:val="22"/>
          <w:szCs w:val="22"/>
        </w:rPr>
        <w:t>CALPOL  or</w:t>
      </w:r>
      <w:proofErr w:type="gramEnd"/>
      <w:r>
        <w:rPr>
          <w:rFonts w:ascii="Arial" w:eastAsia="Arial" w:hAnsi="Arial" w:cs="Arial"/>
          <w:sz w:val="22"/>
          <w:szCs w:val="22"/>
        </w:rPr>
        <w:t xml:space="preserve">  the  equivalent  will  only  be  administered  to  children  under  two  years.  </w:t>
      </w:r>
      <w:proofErr w:type="gramStart"/>
      <w:r>
        <w:rPr>
          <w:rFonts w:ascii="Arial" w:eastAsia="Arial" w:hAnsi="Arial" w:cs="Arial"/>
          <w:sz w:val="22"/>
          <w:szCs w:val="22"/>
        </w:rPr>
        <w:t>If  children</w:t>
      </w:r>
      <w:proofErr w:type="gramEnd"/>
      <w:r>
        <w:rPr>
          <w:rFonts w:ascii="Arial" w:eastAsia="Arial" w:hAnsi="Arial" w:cs="Arial"/>
          <w:sz w:val="22"/>
          <w:szCs w:val="22"/>
        </w:rPr>
        <w:t xml:space="preserve">  over  the  age  of  two  develops  a  temperature  we  monitor  them,  if  their  temperature  continues  to  rise  we  will  try  to  reduce their  temperature  by  offering  them  water,  we  will  call  you  to  inform  you  and  will  ask you  to  collect.    </w:t>
      </w:r>
    </w:p>
    <w:p w14:paraId="3D25D18B" w14:textId="77777777" w:rsidR="00EF06F3" w:rsidRDefault="00EF06F3">
      <w:pPr>
        <w:rPr>
          <w:rFonts w:ascii="Arial" w:eastAsia="Arial" w:hAnsi="Arial" w:cs="Arial"/>
          <w:sz w:val="22"/>
          <w:szCs w:val="22"/>
        </w:rPr>
      </w:pPr>
    </w:p>
    <w:p w14:paraId="6EE486A7" w14:textId="77777777" w:rsidR="00315F4A" w:rsidRDefault="00315F4A">
      <w:pPr>
        <w:rPr>
          <w:rFonts w:ascii="Arial" w:eastAsia="Arial" w:hAnsi="Arial" w:cs="Arial"/>
          <w:sz w:val="22"/>
          <w:szCs w:val="22"/>
        </w:rPr>
      </w:pPr>
    </w:p>
    <w:p w14:paraId="500EA79B" w14:textId="77777777" w:rsidR="00315F4A" w:rsidRDefault="002664A7">
      <w:pPr>
        <w:rPr>
          <w:rFonts w:ascii="Arial" w:eastAsia="Arial" w:hAnsi="Arial" w:cs="Arial"/>
          <w:sz w:val="22"/>
          <w:szCs w:val="22"/>
        </w:rPr>
      </w:pPr>
      <w:r>
        <w:rPr>
          <w:rFonts w:ascii="Arial" w:eastAsia="Arial" w:hAnsi="Arial" w:cs="Arial"/>
          <w:sz w:val="22"/>
          <w:szCs w:val="22"/>
        </w:rPr>
        <w:t>-</w:t>
      </w:r>
      <w:proofErr w:type="gramStart"/>
      <w:r>
        <w:rPr>
          <w:rFonts w:ascii="Arial" w:eastAsia="Arial" w:hAnsi="Arial" w:cs="Arial"/>
          <w:sz w:val="22"/>
          <w:szCs w:val="22"/>
        </w:rPr>
        <w:t>All  medicines</w:t>
      </w:r>
      <w:proofErr w:type="gramEnd"/>
      <w:r>
        <w:rPr>
          <w:rFonts w:ascii="Arial" w:eastAsia="Arial" w:hAnsi="Arial" w:cs="Arial"/>
          <w:sz w:val="22"/>
          <w:szCs w:val="22"/>
        </w:rPr>
        <w:t xml:space="preserve">  are  to  be  kept  as  directed  in  a  safe  place  away  from  children’s  reach.</w:t>
      </w:r>
    </w:p>
    <w:p w14:paraId="5D40D7B9" w14:textId="77777777" w:rsidR="00315F4A" w:rsidRDefault="00315F4A">
      <w:pPr>
        <w:rPr>
          <w:rFonts w:ascii="Arial" w:eastAsia="Arial" w:hAnsi="Arial" w:cs="Arial"/>
          <w:sz w:val="22"/>
          <w:szCs w:val="22"/>
        </w:rPr>
      </w:pPr>
    </w:p>
    <w:p w14:paraId="1BA0BC0F" w14:textId="77777777" w:rsidR="00EF06F3" w:rsidRDefault="00EF06F3">
      <w:pPr>
        <w:rPr>
          <w:rFonts w:ascii="Arial" w:eastAsia="Arial" w:hAnsi="Arial" w:cs="Arial"/>
          <w:sz w:val="22"/>
          <w:szCs w:val="22"/>
        </w:rPr>
      </w:pPr>
    </w:p>
    <w:p w14:paraId="005B5BDA" w14:textId="77777777" w:rsidR="00315F4A" w:rsidRDefault="002664A7">
      <w:pPr>
        <w:rPr>
          <w:rFonts w:ascii="Arial" w:eastAsia="Arial" w:hAnsi="Arial" w:cs="Arial"/>
          <w:sz w:val="22"/>
          <w:szCs w:val="22"/>
        </w:rPr>
      </w:pPr>
      <w:r>
        <w:rPr>
          <w:rFonts w:ascii="Arial" w:eastAsia="Arial" w:hAnsi="Arial" w:cs="Arial"/>
          <w:sz w:val="22"/>
          <w:szCs w:val="22"/>
        </w:rPr>
        <w:t>-</w:t>
      </w:r>
      <w:proofErr w:type="gramStart"/>
      <w:r>
        <w:rPr>
          <w:rFonts w:ascii="Arial" w:eastAsia="Arial" w:hAnsi="Arial" w:cs="Arial"/>
          <w:sz w:val="22"/>
          <w:szCs w:val="22"/>
        </w:rPr>
        <w:t>Children's  prescribed</w:t>
      </w:r>
      <w:proofErr w:type="gramEnd"/>
      <w:r>
        <w:rPr>
          <w:rFonts w:ascii="Arial" w:eastAsia="Arial" w:hAnsi="Arial" w:cs="Arial"/>
          <w:sz w:val="22"/>
          <w:szCs w:val="22"/>
        </w:rPr>
        <w:t xml:space="preserve">  medicines  are  stored  in  their  original  containers,  are  clearly labelled  and  are  inaccessible  to  the  children.</w:t>
      </w:r>
    </w:p>
    <w:p w14:paraId="4BDF69D9" w14:textId="77777777" w:rsidR="00315F4A" w:rsidRDefault="00315F4A">
      <w:pPr>
        <w:rPr>
          <w:rFonts w:ascii="Arial" w:eastAsia="Arial" w:hAnsi="Arial" w:cs="Arial"/>
          <w:sz w:val="22"/>
          <w:szCs w:val="22"/>
        </w:rPr>
      </w:pPr>
    </w:p>
    <w:p w14:paraId="54EC97C1" w14:textId="77777777" w:rsidR="00EF06F3" w:rsidRDefault="00EF06F3">
      <w:pPr>
        <w:rPr>
          <w:rFonts w:ascii="Arial" w:eastAsia="Arial" w:hAnsi="Arial" w:cs="Arial"/>
          <w:sz w:val="22"/>
          <w:szCs w:val="22"/>
        </w:rPr>
      </w:pPr>
    </w:p>
    <w:p w14:paraId="13869AE3" w14:textId="77777777" w:rsidR="00315F4A" w:rsidRPr="00EF06F3" w:rsidRDefault="002664A7">
      <w:pPr>
        <w:rPr>
          <w:rFonts w:ascii="Arial" w:eastAsia="Arial" w:hAnsi="Arial" w:cs="Arial"/>
          <w:b/>
          <w:sz w:val="22"/>
          <w:szCs w:val="22"/>
        </w:rPr>
      </w:pPr>
      <w:proofErr w:type="gramStart"/>
      <w:r w:rsidRPr="00EF06F3">
        <w:rPr>
          <w:rFonts w:ascii="Arial" w:eastAsia="Arial" w:hAnsi="Arial" w:cs="Arial"/>
          <w:b/>
          <w:sz w:val="22"/>
          <w:szCs w:val="22"/>
        </w:rPr>
        <w:t>No  medication</w:t>
      </w:r>
      <w:proofErr w:type="gramEnd"/>
      <w:r w:rsidRPr="00EF06F3">
        <w:rPr>
          <w:rFonts w:ascii="Arial" w:eastAsia="Arial" w:hAnsi="Arial" w:cs="Arial"/>
          <w:b/>
          <w:sz w:val="22"/>
          <w:szCs w:val="22"/>
        </w:rPr>
        <w:t xml:space="preserve">  may  be  given  without  these  details  being provided: ------full  name  of  child  and  date  of  birth; name  of  medication  and  strength; who  prescribed  it; dosage  to  be  given  in  the  setting; how  the  medication  should  be  stored  and  expiry  date; any  possible  side  effects  that  may  be  expected  should  be  noted;  and Signature,  printed  name  of  parent  and  date.</w:t>
      </w:r>
    </w:p>
    <w:p w14:paraId="2DF0ACCA" w14:textId="77777777" w:rsidR="00315F4A" w:rsidRDefault="00315F4A">
      <w:pPr>
        <w:rPr>
          <w:rFonts w:ascii="Arial" w:eastAsia="Arial" w:hAnsi="Arial" w:cs="Arial"/>
          <w:sz w:val="22"/>
          <w:szCs w:val="22"/>
        </w:rPr>
      </w:pPr>
    </w:p>
    <w:p w14:paraId="05218F50" w14:textId="77777777" w:rsidR="00EF06F3" w:rsidRDefault="00EF06F3">
      <w:pPr>
        <w:rPr>
          <w:rFonts w:ascii="Arial" w:eastAsia="Arial" w:hAnsi="Arial" w:cs="Arial"/>
          <w:sz w:val="22"/>
          <w:szCs w:val="22"/>
        </w:rPr>
      </w:pPr>
    </w:p>
    <w:p w14:paraId="73839FF0" w14:textId="77777777" w:rsidR="00315F4A" w:rsidRDefault="002664A7">
      <w:pPr>
        <w:rPr>
          <w:rFonts w:ascii="Arial" w:eastAsia="Arial" w:hAnsi="Arial" w:cs="Arial"/>
          <w:sz w:val="22"/>
          <w:szCs w:val="22"/>
        </w:rPr>
      </w:pPr>
      <w:r>
        <w:rPr>
          <w:rFonts w:ascii="Arial" w:eastAsia="Arial" w:hAnsi="Arial" w:cs="Arial"/>
          <w:sz w:val="22"/>
          <w:szCs w:val="22"/>
        </w:rPr>
        <w:t>-  Staff must be aware of the circumstances in which self</w:t>
      </w:r>
    </w:p>
    <w:p w14:paraId="1B9BBD04" w14:textId="77777777" w:rsidR="00315F4A" w:rsidRDefault="002664A7">
      <w:pPr>
        <w:rPr>
          <w:rFonts w:ascii="Arial" w:eastAsia="Arial" w:hAnsi="Arial" w:cs="Arial"/>
          <w:color w:val="FF0000"/>
          <w:sz w:val="22"/>
          <w:szCs w:val="22"/>
        </w:rPr>
      </w:pPr>
      <w:r>
        <w:rPr>
          <w:rFonts w:ascii="Arial" w:eastAsia="Arial" w:hAnsi="Arial" w:cs="Arial"/>
          <w:sz w:val="22"/>
          <w:szCs w:val="22"/>
        </w:rPr>
        <w:t>administration is permissible and written parent consent gained</w:t>
      </w:r>
    </w:p>
    <w:p w14:paraId="40AEFBA0" w14:textId="77777777" w:rsidR="00315F4A" w:rsidRDefault="00315F4A">
      <w:pPr>
        <w:rPr>
          <w:rFonts w:ascii="Arial" w:eastAsia="Arial" w:hAnsi="Arial" w:cs="Arial"/>
          <w:sz w:val="22"/>
          <w:szCs w:val="22"/>
        </w:rPr>
      </w:pPr>
    </w:p>
    <w:p w14:paraId="13F7F34F" w14:textId="77777777" w:rsidR="00EF06F3" w:rsidRDefault="00EF06F3">
      <w:pPr>
        <w:rPr>
          <w:rFonts w:ascii="Arial" w:eastAsia="Arial" w:hAnsi="Arial" w:cs="Arial"/>
          <w:sz w:val="22"/>
          <w:szCs w:val="22"/>
        </w:rPr>
      </w:pPr>
    </w:p>
    <w:p w14:paraId="2A3DCA6F" w14:textId="77777777" w:rsidR="00315F4A" w:rsidRDefault="002664A7">
      <w:pPr>
        <w:rPr>
          <w:rFonts w:ascii="Arial" w:eastAsia="Arial" w:hAnsi="Arial" w:cs="Arial"/>
          <w:sz w:val="22"/>
          <w:szCs w:val="22"/>
        </w:rPr>
      </w:pPr>
      <w:r>
        <w:rPr>
          <w:rFonts w:ascii="Arial" w:eastAsia="Arial" w:hAnsi="Arial" w:cs="Arial"/>
          <w:sz w:val="22"/>
          <w:szCs w:val="22"/>
        </w:rPr>
        <w:t>- Staff should supervise the children in the process of self</w:t>
      </w:r>
    </w:p>
    <w:p w14:paraId="1F8BC8A9" w14:textId="77777777" w:rsidR="00315F4A" w:rsidRDefault="002664A7">
      <w:pPr>
        <w:rPr>
          <w:rFonts w:ascii="Arial" w:eastAsia="Arial" w:hAnsi="Arial" w:cs="Arial"/>
          <w:sz w:val="22"/>
          <w:szCs w:val="22"/>
        </w:rPr>
      </w:pPr>
      <w:r>
        <w:rPr>
          <w:rFonts w:ascii="Arial" w:eastAsia="Arial" w:hAnsi="Arial" w:cs="Arial"/>
          <w:sz w:val="22"/>
          <w:szCs w:val="22"/>
        </w:rPr>
        <w:t>administration of medication</w:t>
      </w:r>
    </w:p>
    <w:p w14:paraId="509DC80C" w14:textId="77777777" w:rsidR="00EF06F3" w:rsidRDefault="00EF06F3">
      <w:pPr>
        <w:rPr>
          <w:rFonts w:ascii="Arial" w:eastAsia="Arial" w:hAnsi="Arial" w:cs="Arial"/>
          <w:sz w:val="22"/>
          <w:szCs w:val="22"/>
        </w:rPr>
      </w:pPr>
    </w:p>
    <w:p w14:paraId="5010473B" w14:textId="77777777" w:rsidR="00315F4A" w:rsidRDefault="00315F4A">
      <w:pPr>
        <w:rPr>
          <w:rFonts w:ascii="Arial" w:eastAsia="Arial" w:hAnsi="Arial" w:cs="Arial"/>
          <w:sz w:val="22"/>
          <w:szCs w:val="22"/>
        </w:rPr>
      </w:pPr>
    </w:p>
    <w:p w14:paraId="1B89783B" w14:textId="77777777" w:rsidR="00315F4A" w:rsidRDefault="002664A7">
      <w:pPr>
        <w:rPr>
          <w:rFonts w:ascii="Arial" w:eastAsia="Arial" w:hAnsi="Arial" w:cs="Arial"/>
          <w:sz w:val="22"/>
          <w:szCs w:val="22"/>
        </w:rPr>
      </w:pPr>
      <w:r>
        <w:rPr>
          <w:rFonts w:ascii="Arial" w:eastAsia="Arial" w:hAnsi="Arial" w:cs="Arial"/>
          <w:sz w:val="22"/>
          <w:szCs w:val="22"/>
        </w:rPr>
        <w:t>- A record should be kept of time, frequency and dose of self</w:t>
      </w:r>
    </w:p>
    <w:p w14:paraId="03D62217" w14:textId="77777777" w:rsidR="00315F4A" w:rsidRDefault="002664A7">
      <w:pPr>
        <w:rPr>
          <w:rFonts w:ascii="Arial" w:eastAsia="Arial" w:hAnsi="Arial" w:cs="Arial"/>
          <w:sz w:val="22"/>
          <w:szCs w:val="22"/>
        </w:rPr>
      </w:pPr>
      <w:r>
        <w:rPr>
          <w:rFonts w:ascii="Arial" w:eastAsia="Arial" w:hAnsi="Arial" w:cs="Arial"/>
          <w:sz w:val="22"/>
          <w:szCs w:val="22"/>
        </w:rPr>
        <w:t xml:space="preserve">administrative medicine (and perhaps the circumstances). </w:t>
      </w:r>
    </w:p>
    <w:p w14:paraId="48E677BD" w14:textId="77777777" w:rsidR="00315F4A" w:rsidRDefault="00315F4A">
      <w:pPr>
        <w:rPr>
          <w:rFonts w:ascii="Arial" w:eastAsia="Arial" w:hAnsi="Arial" w:cs="Arial"/>
          <w:sz w:val="22"/>
          <w:szCs w:val="22"/>
        </w:rPr>
      </w:pPr>
    </w:p>
    <w:p w14:paraId="4C8C6E04" w14:textId="77777777" w:rsidR="00315F4A" w:rsidRDefault="002664A7">
      <w:pPr>
        <w:rPr>
          <w:rFonts w:ascii="Arial" w:eastAsia="Arial" w:hAnsi="Arial" w:cs="Arial"/>
          <w:sz w:val="22"/>
          <w:szCs w:val="22"/>
        </w:rPr>
      </w:pPr>
      <w:r>
        <w:rPr>
          <w:rFonts w:ascii="Arial" w:eastAsia="Arial" w:hAnsi="Arial" w:cs="Arial"/>
          <w:sz w:val="22"/>
          <w:szCs w:val="22"/>
        </w:rPr>
        <w:lastRenderedPageBreak/>
        <w:t>- Any adverse reactions should be recorded as above and if necessary G.P. and parents should be informed immediately</w:t>
      </w:r>
    </w:p>
    <w:p w14:paraId="42657FEC" w14:textId="77777777" w:rsidR="00315F4A" w:rsidRDefault="00315F4A">
      <w:pPr>
        <w:rPr>
          <w:rFonts w:ascii="Arial" w:eastAsia="Arial" w:hAnsi="Arial" w:cs="Arial"/>
          <w:sz w:val="22"/>
          <w:szCs w:val="22"/>
        </w:rPr>
      </w:pPr>
    </w:p>
    <w:p w14:paraId="4AE94CDC" w14:textId="77777777" w:rsidR="00315F4A" w:rsidRDefault="002664A7">
      <w:pPr>
        <w:rPr>
          <w:rFonts w:ascii="Arial" w:eastAsia="Arial" w:hAnsi="Arial" w:cs="Arial"/>
        </w:rPr>
      </w:pPr>
      <w:r>
        <w:rPr>
          <w:rFonts w:ascii="Arial" w:eastAsia="Arial" w:hAnsi="Arial" w:cs="Arial"/>
          <w:sz w:val="22"/>
          <w:szCs w:val="22"/>
        </w:rPr>
        <w:t xml:space="preserve">Any other medication that the parent wishes the child to </w:t>
      </w:r>
      <w:r w:rsidR="00D84A67">
        <w:rPr>
          <w:rFonts w:ascii="Arial" w:eastAsia="Arial" w:hAnsi="Arial" w:cs="Arial"/>
          <w:sz w:val="22"/>
          <w:szCs w:val="22"/>
        </w:rPr>
        <w:t>self-medicate</w:t>
      </w:r>
      <w:r>
        <w:rPr>
          <w:rFonts w:ascii="Arial" w:eastAsia="Arial" w:hAnsi="Arial" w:cs="Arial"/>
          <w:sz w:val="22"/>
          <w:szCs w:val="22"/>
        </w:rPr>
        <w:t xml:space="preserve"> will be discussed with the Head Teacher / Principal.</w:t>
      </w:r>
    </w:p>
    <w:p w14:paraId="733682BD" w14:textId="77777777" w:rsidR="00315F4A" w:rsidRDefault="00315F4A">
      <w:pPr>
        <w:rPr>
          <w:rFonts w:ascii="Arial" w:eastAsia="Arial" w:hAnsi="Arial" w:cs="Arial"/>
          <w:color w:val="FF0000"/>
        </w:rPr>
      </w:pPr>
    </w:p>
    <w:p w14:paraId="0D427F4E" w14:textId="77777777" w:rsidR="00315F4A" w:rsidRDefault="00315F4A">
      <w:pPr>
        <w:rPr>
          <w:rFonts w:ascii="Arial" w:eastAsia="Arial" w:hAnsi="Arial" w:cs="Arial"/>
          <w:color w:val="FF0000"/>
        </w:rPr>
      </w:pPr>
    </w:p>
    <w:p w14:paraId="4B1A8384" w14:textId="77777777" w:rsidR="00315F4A" w:rsidRDefault="00315F4A">
      <w:pPr>
        <w:rPr>
          <w:rFonts w:ascii="Arial" w:eastAsia="Arial" w:hAnsi="Arial" w:cs="Arial"/>
          <w:color w:val="FF0000"/>
        </w:rPr>
      </w:pPr>
    </w:p>
    <w:p w14:paraId="533430ED" w14:textId="77777777" w:rsidR="00315F4A" w:rsidRDefault="00315F4A">
      <w:pPr>
        <w:rPr>
          <w:rFonts w:ascii="Arial" w:eastAsia="Arial" w:hAnsi="Arial" w:cs="Arial"/>
          <w:color w:val="FF0000"/>
        </w:rPr>
      </w:pPr>
    </w:p>
    <w:p w14:paraId="1445C300" w14:textId="77777777" w:rsidR="00315F4A" w:rsidRDefault="00315F4A">
      <w:pPr>
        <w:rPr>
          <w:rFonts w:ascii="Arial" w:eastAsia="Arial" w:hAnsi="Arial" w:cs="Arial"/>
          <w:color w:val="FF0000"/>
        </w:rPr>
      </w:pPr>
    </w:p>
    <w:p w14:paraId="535694BD" w14:textId="2D67DA01" w:rsidR="00315F4A" w:rsidRDefault="002664A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This p</w:t>
      </w:r>
      <w:r w:rsidR="00101E74">
        <w:rPr>
          <w:rFonts w:ascii="Arial" w:eastAsia="Arial" w:hAnsi="Arial" w:cs="Arial"/>
          <w:color w:val="000000"/>
          <w:sz w:val="22"/>
          <w:szCs w:val="22"/>
        </w:rPr>
        <w:t xml:space="preserve">olicy was adopted on </w:t>
      </w:r>
      <w:r w:rsidR="007D48C2">
        <w:rPr>
          <w:rFonts w:ascii="Arial" w:eastAsia="Arial" w:hAnsi="Arial" w:cs="Arial"/>
          <w:color w:val="000000"/>
          <w:sz w:val="22"/>
          <w:szCs w:val="22"/>
        </w:rPr>
        <w:t>25</w:t>
      </w:r>
      <w:r w:rsidR="007D48C2" w:rsidRPr="007D48C2">
        <w:rPr>
          <w:rFonts w:ascii="Arial" w:eastAsia="Arial" w:hAnsi="Arial" w:cs="Arial"/>
          <w:color w:val="000000"/>
          <w:sz w:val="22"/>
          <w:szCs w:val="22"/>
          <w:vertAlign w:val="superscript"/>
        </w:rPr>
        <w:t>th</w:t>
      </w:r>
      <w:r w:rsidR="007D48C2">
        <w:rPr>
          <w:rFonts w:ascii="Arial" w:eastAsia="Arial" w:hAnsi="Arial" w:cs="Arial"/>
          <w:color w:val="000000"/>
          <w:sz w:val="22"/>
          <w:szCs w:val="22"/>
        </w:rPr>
        <w:t xml:space="preserve"> November 2024</w:t>
      </w:r>
    </w:p>
    <w:p w14:paraId="3B950A46" w14:textId="77777777" w:rsidR="00315F4A" w:rsidRDefault="00315F4A">
      <w:pPr>
        <w:pBdr>
          <w:top w:val="nil"/>
          <w:left w:val="nil"/>
          <w:bottom w:val="nil"/>
          <w:right w:val="nil"/>
          <w:between w:val="nil"/>
        </w:pBdr>
        <w:rPr>
          <w:rFonts w:ascii="Arial" w:eastAsia="Arial" w:hAnsi="Arial" w:cs="Arial"/>
          <w:color w:val="000000"/>
          <w:sz w:val="22"/>
          <w:szCs w:val="22"/>
        </w:rPr>
      </w:pPr>
    </w:p>
    <w:p w14:paraId="5FB803AF" w14:textId="6B6B4C64" w:rsidR="00315F4A" w:rsidRDefault="00101E7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Date to be reviewed </w:t>
      </w:r>
      <w:r w:rsidR="007D48C2">
        <w:rPr>
          <w:rFonts w:ascii="Arial" w:eastAsia="Arial" w:hAnsi="Arial" w:cs="Arial"/>
          <w:color w:val="000000"/>
          <w:sz w:val="22"/>
          <w:szCs w:val="22"/>
        </w:rPr>
        <w:t>November 2025</w:t>
      </w:r>
    </w:p>
    <w:p w14:paraId="31722BC3" w14:textId="77777777" w:rsidR="00315F4A" w:rsidRDefault="00315F4A">
      <w:pPr>
        <w:pBdr>
          <w:top w:val="nil"/>
          <w:left w:val="nil"/>
          <w:bottom w:val="nil"/>
          <w:right w:val="nil"/>
          <w:between w:val="nil"/>
        </w:pBdr>
        <w:rPr>
          <w:rFonts w:ascii="Arial" w:eastAsia="Arial" w:hAnsi="Arial" w:cs="Arial"/>
          <w:color w:val="000000"/>
          <w:sz w:val="22"/>
          <w:szCs w:val="22"/>
        </w:rPr>
      </w:pPr>
    </w:p>
    <w:p w14:paraId="0405B3DB" w14:textId="77777777" w:rsidR="00315F4A" w:rsidRDefault="002664A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Signed on behalf of the management committee</w:t>
      </w:r>
    </w:p>
    <w:p w14:paraId="69D18E21" w14:textId="77777777" w:rsidR="00315F4A" w:rsidRDefault="00315F4A">
      <w:pPr>
        <w:pBdr>
          <w:top w:val="nil"/>
          <w:left w:val="nil"/>
          <w:bottom w:val="nil"/>
          <w:right w:val="nil"/>
          <w:between w:val="nil"/>
        </w:pBdr>
        <w:rPr>
          <w:rFonts w:ascii="Arial" w:eastAsia="Arial" w:hAnsi="Arial" w:cs="Arial"/>
          <w:color w:val="000000"/>
          <w:sz w:val="22"/>
          <w:szCs w:val="22"/>
        </w:rPr>
      </w:pPr>
    </w:p>
    <w:p w14:paraId="27468352" w14:textId="0A4B3F5F" w:rsidR="00315F4A" w:rsidRDefault="002664A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Name of Signatory</w:t>
      </w:r>
      <w:r>
        <w:rPr>
          <w:rFonts w:ascii="Arial" w:eastAsia="Arial" w:hAnsi="Arial" w:cs="Arial"/>
          <w:color w:val="000000"/>
          <w:sz w:val="22"/>
          <w:szCs w:val="22"/>
        </w:rPr>
        <w:tab/>
      </w:r>
      <w:r>
        <w:rPr>
          <w:rFonts w:ascii="Arial" w:eastAsia="Arial" w:hAnsi="Arial" w:cs="Arial"/>
          <w:color w:val="000000"/>
          <w:sz w:val="22"/>
          <w:szCs w:val="22"/>
        </w:rPr>
        <w:tab/>
      </w:r>
      <w:r w:rsidR="007D48C2">
        <w:rPr>
          <w:rFonts w:ascii="Arial" w:eastAsia="Arial" w:hAnsi="Arial" w:cs="Arial"/>
          <w:b/>
          <w:color w:val="000000"/>
          <w:sz w:val="22"/>
          <w:szCs w:val="22"/>
        </w:rPr>
        <w:t>Meeta Lovage</w:t>
      </w:r>
    </w:p>
    <w:p w14:paraId="5728B9E1" w14:textId="77777777" w:rsidR="00315F4A" w:rsidRDefault="00315F4A">
      <w:pPr>
        <w:pBdr>
          <w:top w:val="nil"/>
          <w:left w:val="nil"/>
          <w:bottom w:val="nil"/>
          <w:right w:val="nil"/>
          <w:between w:val="nil"/>
        </w:pBdr>
        <w:rPr>
          <w:rFonts w:ascii="Arial" w:eastAsia="Arial" w:hAnsi="Arial" w:cs="Arial"/>
          <w:color w:val="000000"/>
          <w:sz w:val="22"/>
          <w:szCs w:val="22"/>
        </w:rPr>
      </w:pPr>
    </w:p>
    <w:p w14:paraId="506FC574" w14:textId="77777777" w:rsidR="00315F4A" w:rsidRDefault="00315F4A">
      <w:pPr>
        <w:pBdr>
          <w:top w:val="nil"/>
          <w:left w:val="nil"/>
          <w:bottom w:val="nil"/>
          <w:right w:val="nil"/>
          <w:between w:val="nil"/>
        </w:pBdr>
        <w:rPr>
          <w:rFonts w:ascii="Arial" w:eastAsia="Arial" w:hAnsi="Arial" w:cs="Arial"/>
          <w:color w:val="000000"/>
          <w:sz w:val="22"/>
          <w:szCs w:val="22"/>
        </w:rPr>
      </w:pPr>
    </w:p>
    <w:p w14:paraId="6AF6CF60" w14:textId="77777777" w:rsidR="00315F4A" w:rsidRDefault="00315F4A">
      <w:pPr>
        <w:pBdr>
          <w:top w:val="nil"/>
          <w:left w:val="nil"/>
          <w:bottom w:val="nil"/>
          <w:right w:val="nil"/>
          <w:between w:val="nil"/>
        </w:pBdr>
        <w:rPr>
          <w:rFonts w:ascii="Arial" w:eastAsia="Arial" w:hAnsi="Arial" w:cs="Arial"/>
          <w:color w:val="000000"/>
          <w:sz w:val="22"/>
          <w:szCs w:val="22"/>
        </w:rPr>
      </w:pPr>
    </w:p>
    <w:p w14:paraId="197E86B8" w14:textId="77777777" w:rsidR="00315F4A" w:rsidRDefault="00315F4A">
      <w:pPr>
        <w:pBdr>
          <w:top w:val="nil"/>
          <w:left w:val="nil"/>
          <w:bottom w:val="nil"/>
          <w:right w:val="nil"/>
          <w:between w:val="nil"/>
        </w:pBdr>
        <w:rPr>
          <w:rFonts w:ascii="Arial" w:eastAsia="Arial" w:hAnsi="Arial" w:cs="Arial"/>
          <w:color w:val="000000"/>
          <w:sz w:val="22"/>
          <w:szCs w:val="22"/>
        </w:rPr>
      </w:pPr>
    </w:p>
    <w:p w14:paraId="2603099A" w14:textId="77777777" w:rsidR="00315F4A" w:rsidRDefault="002664A7">
      <w:pPr>
        <w:rPr>
          <w:sz w:val="22"/>
          <w:szCs w:val="22"/>
        </w:rPr>
      </w:pPr>
      <w:r>
        <w:rPr>
          <w:rFonts w:ascii="Arial" w:eastAsia="Arial" w:hAnsi="Arial" w:cs="Arial"/>
          <w:sz w:val="22"/>
          <w:szCs w:val="22"/>
        </w:rPr>
        <w:t>Role of Signatory</w:t>
      </w:r>
      <w:r>
        <w:rPr>
          <w:rFonts w:ascii="Arial" w:eastAsia="Arial" w:hAnsi="Arial" w:cs="Arial"/>
          <w:sz w:val="22"/>
          <w:szCs w:val="22"/>
        </w:rPr>
        <w:tab/>
      </w:r>
      <w:r>
        <w:rPr>
          <w:rFonts w:ascii="Arial" w:eastAsia="Arial" w:hAnsi="Arial" w:cs="Arial"/>
          <w:sz w:val="22"/>
          <w:szCs w:val="22"/>
        </w:rPr>
        <w:tab/>
      </w:r>
      <w:r>
        <w:rPr>
          <w:rFonts w:ascii="Arial" w:eastAsia="Arial" w:hAnsi="Arial" w:cs="Arial"/>
          <w:b/>
          <w:sz w:val="22"/>
          <w:szCs w:val="22"/>
        </w:rPr>
        <w:t>Chairperson</w:t>
      </w:r>
    </w:p>
    <w:sectPr w:rsidR="00315F4A" w:rsidSect="00B77824">
      <w:footerReference w:type="default" r:id="rId7"/>
      <w:pgSz w:w="11906" w:h="16838"/>
      <w:pgMar w:top="1440" w:right="1800" w:bottom="1440" w:left="180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C7276" w14:textId="77777777" w:rsidR="000F4802" w:rsidRDefault="000F4802">
      <w:r>
        <w:separator/>
      </w:r>
    </w:p>
  </w:endnote>
  <w:endnote w:type="continuationSeparator" w:id="0">
    <w:p w14:paraId="7C9FE4BC" w14:textId="77777777" w:rsidR="000F4802" w:rsidRDefault="000F4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6646A" w14:textId="77777777" w:rsidR="00315F4A" w:rsidRDefault="002664A7">
    <w:pPr>
      <w:pBdr>
        <w:top w:val="single" w:sz="24" w:space="1" w:color="823B0B"/>
        <w:left w:val="nil"/>
        <w:bottom w:val="nil"/>
        <w:right w:val="nil"/>
        <w:between w:val="nil"/>
      </w:pBdr>
      <w:tabs>
        <w:tab w:val="center" w:pos="4513"/>
        <w:tab w:val="right" w:pos="9026"/>
      </w:tabs>
      <w:rPr>
        <w:rFonts w:ascii="Cambria" w:eastAsia="Cambria" w:hAnsi="Cambria" w:cs="Cambria"/>
        <w:color w:val="000000"/>
      </w:rPr>
    </w:pPr>
    <w:r>
      <w:rPr>
        <w:rFonts w:ascii="Cambria" w:eastAsia="Cambria" w:hAnsi="Cambria" w:cs="Cambria"/>
        <w:color w:val="000000"/>
      </w:rPr>
      <w:t>Sunrise</w:t>
    </w:r>
  </w:p>
  <w:p w14:paraId="203726AE" w14:textId="3177053E" w:rsidR="00315F4A" w:rsidRDefault="002664A7">
    <w:pPr>
      <w:pBdr>
        <w:top w:val="single" w:sz="24" w:space="1" w:color="823B0B"/>
        <w:left w:val="nil"/>
        <w:bottom w:val="nil"/>
        <w:right w:val="nil"/>
        <w:between w:val="nil"/>
      </w:pBdr>
      <w:tabs>
        <w:tab w:val="center" w:pos="4513"/>
        <w:tab w:val="right" w:pos="9026"/>
        <w:tab w:val="right" w:pos="8306"/>
      </w:tabs>
      <w:rPr>
        <w:rFonts w:ascii="Cambria" w:eastAsia="Cambria" w:hAnsi="Cambria" w:cs="Cambria"/>
        <w:color w:val="000000"/>
      </w:rPr>
    </w:pPr>
    <w:r>
      <w:rPr>
        <w:rFonts w:ascii="Cambria" w:eastAsia="Cambria" w:hAnsi="Cambria" w:cs="Cambria"/>
        <w:color w:val="000000"/>
      </w:rPr>
      <w:t>H</w:t>
    </w:r>
    <w:r w:rsidR="007D48C2">
      <w:rPr>
        <w:rFonts w:ascii="Cambria" w:eastAsia="Cambria" w:hAnsi="Cambria" w:cs="Cambria"/>
        <w:color w:val="000000"/>
      </w:rPr>
      <w:t>.3</w:t>
    </w:r>
    <w:r>
      <w:rPr>
        <w:rFonts w:ascii="Cambria" w:eastAsia="Cambria" w:hAnsi="Cambria" w:cs="Cambria"/>
        <w:color w:val="000000"/>
      </w:rPr>
      <w:t xml:space="preserve"> – Administration of Medication Policy</w:t>
    </w:r>
    <w:r>
      <w:rPr>
        <w:rFonts w:ascii="Cambria" w:eastAsia="Cambria" w:hAnsi="Cambria" w:cs="Cambria"/>
        <w:color w:val="000000"/>
      </w:rPr>
      <w:tab/>
      <w:t xml:space="preserve">Page </w:t>
    </w:r>
    <w:r w:rsidR="00B77824">
      <w:rPr>
        <w:rFonts w:ascii="Cambria" w:eastAsia="Cambria" w:hAnsi="Cambria" w:cs="Cambria"/>
        <w:color w:val="000000"/>
      </w:rPr>
      <w:fldChar w:fldCharType="begin"/>
    </w:r>
    <w:r>
      <w:rPr>
        <w:rFonts w:ascii="Cambria" w:eastAsia="Cambria" w:hAnsi="Cambria" w:cs="Cambria"/>
        <w:color w:val="000000"/>
      </w:rPr>
      <w:instrText>PAGE</w:instrText>
    </w:r>
    <w:r w:rsidR="00B77824">
      <w:rPr>
        <w:rFonts w:ascii="Cambria" w:eastAsia="Cambria" w:hAnsi="Cambria" w:cs="Cambria"/>
        <w:color w:val="000000"/>
      </w:rPr>
      <w:fldChar w:fldCharType="separate"/>
    </w:r>
    <w:r w:rsidR="00101E74">
      <w:rPr>
        <w:rFonts w:ascii="Cambria" w:eastAsia="Cambria" w:hAnsi="Cambria" w:cs="Cambria"/>
        <w:noProof/>
        <w:color w:val="000000"/>
      </w:rPr>
      <w:t>2</w:t>
    </w:r>
    <w:r w:rsidR="00B77824">
      <w:rPr>
        <w:rFonts w:ascii="Cambria" w:eastAsia="Cambria" w:hAnsi="Cambria" w:cs="Cambria"/>
        <w:color w:val="000000"/>
      </w:rPr>
      <w:fldChar w:fldCharType="end"/>
    </w:r>
    <w:r>
      <w:rPr>
        <w:rFonts w:ascii="Cambria" w:eastAsia="Cambria" w:hAnsi="Cambria" w:cs="Cambria"/>
        <w:color w:val="000000"/>
      </w:rPr>
      <w:t>/1</w:t>
    </w:r>
  </w:p>
  <w:p w14:paraId="7ED39189" w14:textId="77777777" w:rsidR="00315F4A" w:rsidRDefault="00315F4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E3948" w14:textId="77777777" w:rsidR="000F4802" w:rsidRDefault="000F4802">
      <w:r>
        <w:separator/>
      </w:r>
    </w:p>
  </w:footnote>
  <w:footnote w:type="continuationSeparator" w:id="0">
    <w:p w14:paraId="1AA4A93C" w14:textId="77777777" w:rsidR="000F4802" w:rsidRDefault="000F4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4A"/>
    <w:rsid w:val="000D369E"/>
    <w:rsid w:val="000F4802"/>
    <w:rsid w:val="00101E74"/>
    <w:rsid w:val="002664A7"/>
    <w:rsid w:val="00315F4A"/>
    <w:rsid w:val="00416927"/>
    <w:rsid w:val="0059738E"/>
    <w:rsid w:val="007D48C2"/>
    <w:rsid w:val="009445BB"/>
    <w:rsid w:val="00A658FB"/>
    <w:rsid w:val="00B77824"/>
    <w:rsid w:val="00C96841"/>
    <w:rsid w:val="00D84A67"/>
    <w:rsid w:val="00EF06F3"/>
    <w:rsid w:val="00F44778"/>
    <w:rsid w:val="00FC66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02CE4"/>
  <w15:docId w15:val="{7B6BACE0-E31C-4EEB-A425-62564943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824"/>
    <w:rPr>
      <w:lang w:eastAsia="en-US"/>
    </w:rPr>
  </w:style>
  <w:style w:type="paragraph" w:styleId="Heading1">
    <w:name w:val="heading 1"/>
    <w:basedOn w:val="Normal"/>
    <w:next w:val="Normal"/>
    <w:qFormat/>
    <w:rsid w:val="00B77824"/>
    <w:pPr>
      <w:keepNext/>
      <w:autoSpaceDE w:val="0"/>
      <w:autoSpaceDN w:val="0"/>
      <w:adjustRightInd w:val="0"/>
      <w:ind w:left="720" w:firstLine="720"/>
      <w:outlineLvl w:val="0"/>
    </w:pPr>
    <w:rPr>
      <w:rFonts w:ascii="Arial" w:hAnsi="Arial" w:cs="Arial"/>
      <w:b/>
      <w:sz w:val="32"/>
      <w:szCs w:val="32"/>
      <w:u w:val="single"/>
    </w:rPr>
  </w:style>
  <w:style w:type="paragraph" w:styleId="Heading2">
    <w:name w:val="heading 2"/>
    <w:basedOn w:val="Normal"/>
    <w:next w:val="Normal"/>
    <w:rsid w:val="00B77824"/>
    <w:pPr>
      <w:keepNext/>
      <w:keepLines/>
      <w:spacing w:before="360" w:after="80"/>
      <w:outlineLvl w:val="1"/>
    </w:pPr>
    <w:rPr>
      <w:b/>
      <w:sz w:val="36"/>
      <w:szCs w:val="36"/>
    </w:rPr>
  </w:style>
  <w:style w:type="paragraph" w:styleId="Heading3">
    <w:name w:val="heading 3"/>
    <w:basedOn w:val="Normal"/>
    <w:next w:val="Normal"/>
    <w:rsid w:val="00B77824"/>
    <w:pPr>
      <w:keepNext/>
      <w:keepLines/>
      <w:spacing w:before="280" w:after="80"/>
      <w:outlineLvl w:val="2"/>
    </w:pPr>
    <w:rPr>
      <w:b/>
      <w:sz w:val="28"/>
      <w:szCs w:val="28"/>
    </w:rPr>
  </w:style>
  <w:style w:type="paragraph" w:styleId="Heading4">
    <w:name w:val="heading 4"/>
    <w:basedOn w:val="Normal"/>
    <w:next w:val="Normal"/>
    <w:rsid w:val="00B77824"/>
    <w:pPr>
      <w:keepNext/>
      <w:keepLines/>
      <w:spacing w:before="240" w:after="40"/>
      <w:outlineLvl w:val="3"/>
    </w:pPr>
    <w:rPr>
      <w:b/>
    </w:rPr>
  </w:style>
  <w:style w:type="paragraph" w:styleId="Heading5">
    <w:name w:val="heading 5"/>
    <w:basedOn w:val="Normal"/>
    <w:next w:val="Normal"/>
    <w:rsid w:val="00B77824"/>
    <w:pPr>
      <w:keepNext/>
      <w:keepLines/>
      <w:spacing w:before="220" w:after="40"/>
      <w:outlineLvl w:val="4"/>
    </w:pPr>
    <w:rPr>
      <w:b/>
      <w:sz w:val="22"/>
      <w:szCs w:val="22"/>
    </w:rPr>
  </w:style>
  <w:style w:type="paragraph" w:styleId="Heading6">
    <w:name w:val="heading 6"/>
    <w:basedOn w:val="Normal"/>
    <w:next w:val="Normal"/>
    <w:rsid w:val="00B7782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77824"/>
    <w:pPr>
      <w:keepNext/>
      <w:keepLines/>
      <w:spacing w:before="480" w:after="120"/>
    </w:pPr>
    <w:rPr>
      <w:b/>
      <w:sz w:val="72"/>
      <w:szCs w:val="72"/>
    </w:rPr>
  </w:style>
  <w:style w:type="paragraph" w:styleId="ListParagraph">
    <w:name w:val="List Paragraph"/>
    <w:basedOn w:val="Normal"/>
    <w:qFormat/>
    <w:rsid w:val="00B77824"/>
    <w:pPr>
      <w:ind w:left="720"/>
    </w:pPr>
    <w:rPr>
      <w:lang w:eastAsia="en-GB"/>
    </w:rPr>
  </w:style>
  <w:style w:type="paragraph" w:styleId="Header">
    <w:name w:val="header"/>
    <w:basedOn w:val="Normal"/>
    <w:link w:val="HeaderChar"/>
    <w:uiPriority w:val="99"/>
    <w:unhideWhenUsed/>
    <w:rsid w:val="00F82766"/>
    <w:pPr>
      <w:tabs>
        <w:tab w:val="center" w:pos="4513"/>
        <w:tab w:val="right" w:pos="9026"/>
      </w:tabs>
    </w:pPr>
  </w:style>
  <w:style w:type="character" w:customStyle="1" w:styleId="HeaderChar">
    <w:name w:val="Header Char"/>
    <w:link w:val="Header"/>
    <w:uiPriority w:val="99"/>
    <w:rsid w:val="00F82766"/>
    <w:rPr>
      <w:sz w:val="24"/>
      <w:szCs w:val="24"/>
      <w:lang w:eastAsia="en-US"/>
    </w:rPr>
  </w:style>
  <w:style w:type="paragraph" w:styleId="Footer">
    <w:name w:val="footer"/>
    <w:basedOn w:val="Normal"/>
    <w:link w:val="FooterChar"/>
    <w:uiPriority w:val="99"/>
    <w:unhideWhenUsed/>
    <w:rsid w:val="00F82766"/>
    <w:pPr>
      <w:tabs>
        <w:tab w:val="center" w:pos="4513"/>
        <w:tab w:val="right" w:pos="9026"/>
      </w:tabs>
    </w:pPr>
  </w:style>
  <w:style w:type="character" w:customStyle="1" w:styleId="FooterChar">
    <w:name w:val="Footer Char"/>
    <w:link w:val="Footer"/>
    <w:uiPriority w:val="99"/>
    <w:rsid w:val="00F82766"/>
    <w:rPr>
      <w:sz w:val="24"/>
      <w:szCs w:val="24"/>
      <w:lang w:eastAsia="en-US"/>
    </w:rPr>
  </w:style>
  <w:style w:type="paragraph" w:styleId="Subtitle">
    <w:name w:val="Subtitle"/>
    <w:basedOn w:val="Normal"/>
    <w:next w:val="Normal"/>
    <w:rsid w:val="00B77824"/>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SVEe0nLyZNKhXHYLV6pVe9LSIw==">AMUW2mUCUm7CitmeZNTVkSsp0a/eF4y8Anz0OkR49VZITMdJ1WcvHZ2te4pakTQwVcxxMTCZXKphNWlrh6fejpIBUba8pfhkNakjWqHXm+OjUz/U1YLDsv8=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Arunee</dc:creator>
  <cp:lastModifiedBy>Meeta</cp:lastModifiedBy>
  <cp:revision>2</cp:revision>
  <cp:lastPrinted>2023-09-10T10:34:00Z</cp:lastPrinted>
  <dcterms:created xsi:type="dcterms:W3CDTF">2024-11-25T13:49:00Z</dcterms:created>
  <dcterms:modified xsi:type="dcterms:W3CDTF">2024-11-25T13:49:00Z</dcterms:modified>
</cp:coreProperties>
</file>