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37EDF" w14:textId="77777777" w:rsidR="00494C21" w:rsidRPr="00947EBB" w:rsidRDefault="00494C21" w:rsidP="00494C21">
      <w:pPr>
        <w:pStyle w:val="Heading1"/>
        <w:spacing w:before="0" w:beforeAutospacing="0" w:after="225" w:afterAutospacing="0"/>
        <w:ind w:right="150"/>
        <w:jc w:val="center"/>
        <w:rPr>
          <w:rFonts w:ascii="Arial" w:hAnsi="Arial" w:cs="Arial"/>
          <w:sz w:val="22"/>
          <w:szCs w:val="22"/>
          <w:u w:val="single"/>
        </w:rPr>
      </w:pPr>
      <w:r w:rsidRPr="00947EBB">
        <w:rPr>
          <w:rFonts w:ascii="Arial" w:hAnsi="Arial" w:cs="Arial"/>
          <w:sz w:val="22"/>
          <w:szCs w:val="22"/>
          <w:u w:val="single"/>
        </w:rPr>
        <w:t>SMOKING, DRUGS AND DRINKING POLICY</w:t>
      </w:r>
    </w:p>
    <w:p w14:paraId="54C6E250"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xml:space="preserve">Sunrise Nursery are fully committed to promoting the health and well-being of children, families, employees and other visitors to the nursery. We do not condone the misuse of drugs, including alcohol, or smoking. It is our policy that the use of alcohol, illegal drugs or tobacco is prohibited/ forbidden in all areas of the nursery, including the garden, entrance and immediate encompassing areas (building, carpark, grounds </w:t>
      </w:r>
      <w:proofErr w:type="spellStart"/>
      <w:r w:rsidRPr="00947EBB">
        <w:rPr>
          <w:rFonts w:ascii="Arial" w:hAnsi="Arial" w:cs="Arial"/>
          <w:sz w:val="21"/>
          <w:szCs w:val="21"/>
        </w:rPr>
        <w:t>etc</w:t>
      </w:r>
      <w:proofErr w:type="spellEnd"/>
      <w:r w:rsidRPr="00947EBB">
        <w:rPr>
          <w:rFonts w:ascii="Arial" w:hAnsi="Arial" w:cs="Arial"/>
          <w:sz w:val="21"/>
          <w:szCs w:val="21"/>
        </w:rPr>
        <w:t>)</w:t>
      </w:r>
    </w:p>
    <w:p w14:paraId="6CE504D4"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28F73D31"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u w:val="single"/>
        </w:rPr>
      </w:pPr>
      <w:r w:rsidRPr="00947EBB">
        <w:rPr>
          <w:rFonts w:ascii="Arial" w:hAnsi="Arial" w:cs="Arial"/>
          <w:sz w:val="21"/>
          <w:szCs w:val="21"/>
          <w:u w:val="single"/>
        </w:rPr>
        <w:t>This policy is informed by the following legislation:</w:t>
      </w:r>
    </w:p>
    <w:p w14:paraId="2FF3442A"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UN Convention on the Rights of the Child</w:t>
      </w:r>
    </w:p>
    <w:p w14:paraId="228ABE0D"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3FA9B471"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The Children Act 1989/ 2004</w:t>
      </w:r>
    </w:p>
    <w:p w14:paraId="6C7C23F9"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717CE7E3"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The Medicines Act 1968</w:t>
      </w:r>
    </w:p>
    <w:p w14:paraId="5FD8E6F9"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1F21D3DF"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The Misuse of Drug Act 1971</w:t>
      </w:r>
    </w:p>
    <w:p w14:paraId="6FC9DDB0"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2E4A9450"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Control of Substances Hazardous to Health Regulations (COSHH)</w:t>
      </w:r>
    </w:p>
    <w:p w14:paraId="7E287FC6"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72BAD067"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u w:val="single"/>
        </w:rPr>
      </w:pPr>
      <w:r w:rsidRPr="00947EBB">
        <w:rPr>
          <w:rFonts w:ascii="Arial" w:hAnsi="Arial" w:cs="Arial"/>
          <w:sz w:val="21"/>
          <w:szCs w:val="21"/>
          <w:u w:val="single"/>
        </w:rPr>
        <w:t>This policy aims to include the following aspects:</w:t>
      </w:r>
    </w:p>
    <w:p w14:paraId="03D9FAD4"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To protect the physical, psychological and emotional well-being of all children using the Nursery, their families and staff</w:t>
      </w:r>
    </w:p>
    <w:p w14:paraId="5C7850C9"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0EC00A96"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To protect children, parents and staff wherever possible from second-hand smoke</w:t>
      </w:r>
    </w:p>
    <w:p w14:paraId="7862CE9E"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019D7119"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To provide a clear message to all parents/carers, staff, volunteers and visitors using the nursery about our policies on smoking, illegal drugs and alcohol</w:t>
      </w:r>
    </w:p>
    <w:p w14:paraId="10087C90"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309F67CC"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To provide appropriate support to any child thought to be at risk</w:t>
      </w:r>
    </w:p>
    <w:p w14:paraId="6E5DC706"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1EA9256F"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To follow the law around smoking, illegal drugs and alcohol</w:t>
      </w:r>
    </w:p>
    <w:p w14:paraId="5A0DD2F0"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5F622331"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u w:val="single"/>
        </w:rPr>
      </w:pPr>
      <w:r w:rsidRPr="00947EBB">
        <w:rPr>
          <w:rFonts w:ascii="Arial" w:hAnsi="Arial" w:cs="Arial"/>
          <w:sz w:val="21"/>
          <w:szCs w:val="21"/>
          <w:u w:val="single"/>
        </w:rPr>
        <w:t>Smoking</w:t>
      </w:r>
    </w:p>
    <w:p w14:paraId="52ECFF1E"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xml:space="preserve">Smoking is not permitted anywhere in the premises (including the garden area). We do not offer smoking breaks, if staff wish to have a cigarette on their unpaid </w:t>
      </w:r>
      <w:proofErr w:type="gramStart"/>
      <w:r w:rsidRPr="00947EBB">
        <w:rPr>
          <w:rFonts w:ascii="Arial" w:hAnsi="Arial" w:cs="Arial"/>
          <w:sz w:val="21"/>
          <w:szCs w:val="21"/>
        </w:rPr>
        <w:t>break</w:t>
      </w:r>
      <w:proofErr w:type="gramEnd"/>
      <w:r w:rsidRPr="00947EBB">
        <w:rPr>
          <w:rFonts w:ascii="Arial" w:hAnsi="Arial" w:cs="Arial"/>
          <w:sz w:val="21"/>
          <w:szCs w:val="21"/>
        </w:rPr>
        <w:t xml:space="preserve"> they must do so offsite and not on nursery grounds. We also ask that staff cover or remove their uniform and ensure they do not have contact with children upon returning to the nursery until they have thoroughly washed their hands and ensure no smoke </w:t>
      </w:r>
      <w:proofErr w:type="spellStart"/>
      <w:r w:rsidRPr="00947EBB">
        <w:rPr>
          <w:rFonts w:ascii="Arial" w:hAnsi="Arial" w:cs="Arial"/>
          <w:sz w:val="21"/>
          <w:szCs w:val="21"/>
        </w:rPr>
        <w:t>odour</w:t>
      </w:r>
      <w:proofErr w:type="spellEnd"/>
      <w:r w:rsidRPr="00947EBB">
        <w:rPr>
          <w:rFonts w:ascii="Arial" w:hAnsi="Arial" w:cs="Arial"/>
          <w:sz w:val="21"/>
          <w:szCs w:val="21"/>
        </w:rPr>
        <w:t xml:space="preserve"> remains on their clothes. These measures will be closely monitored by management.</w:t>
      </w:r>
    </w:p>
    <w:p w14:paraId="69040673"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5A7860D6"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 xml:space="preserve">Any staff member who appears to be under the influence of alcohol, illegal drugs, will be asked to leave the premises immediately. Where necessary disciplinary procedures will begin. If there are serious concerns about a staff members use of drugs or alcohol outside of their working </w:t>
      </w:r>
      <w:proofErr w:type="gramStart"/>
      <w:r w:rsidRPr="00947EBB">
        <w:rPr>
          <w:rFonts w:ascii="Arial" w:hAnsi="Arial" w:cs="Arial"/>
          <w:sz w:val="21"/>
          <w:szCs w:val="21"/>
        </w:rPr>
        <w:t>hours</w:t>
      </w:r>
      <w:proofErr w:type="gramEnd"/>
      <w:r w:rsidRPr="00947EBB">
        <w:rPr>
          <w:rFonts w:ascii="Arial" w:hAnsi="Arial" w:cs="Arial"/>
          <w:sz w:val="21"/>
          <w:szCs w:val="21"/>
        </w:rPr>
        <w:t xml:space="preserve"> we will review the impact In line with the nursery’s safeguarding and promoting children’s welfare policy.</w:t>
      </w:r>
    </w:p>
    <w:p w14:paraId="5727E3A2"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30549B4A"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Under no circumstances will any person be allowed onto the premises under the influence of alcohol or illegal drugs.</w:t>
      </w:r>
    </w:p>
    <w:p w14:paraId="38D62CC4"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p>
    <w:p w14:paraId="0B802E9A"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u w:val="single"/>
        </w:rPr>
      </w:pPr>
      <w:r w:rsidRPr="00947EBB">
        <w:rPr>
          <w:rFonts w:ascii="Arial" w:hAnsi="Arial" w:cs="Arial"/>
          <w:sz w:val="21"/>
          <w:szCs w:val="21"/>
          <w:u w:val="single"/>
        </w:rPr>
        <w:t>Prescription medication</w:t>
      </w:r>
    </w:p>
    <w:p w14:paraId="4F8883CA"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Prescription and over the counter medicines must not be kept anywhere near children. They are too be locked away in the medication cabinet. It is the responsibility of the person to whom the medication belongs, to ensure the medication is stored correctly, well away from children.</w:t>
      </w:r>
    </w:p>
    <w:p w14:paraId="4334BEEA" w14:textId="77777777" w:rsidR="00947EBB" w:rsidRPr="00947EBB" w:rsidRDefault="00947EBB" w:rsidP="00947EBB">
      <w:pPr>
        <w:pStyle w:val="NormalWeb"/>
        <w:shd w:val="clear" w:color="auto" w:fill="FFFFFF"/>
        <w:spacing w:before="0" w:beforeAutospacing="0" w:after="0" w:afterAutospacing="0"/>
        <w:textAlignment w:val="baseline"/>
        <w:rPr>
          <w:rFonts w:ascii="Arial" w:hAnsi="Arial" w:cs="Arial"/>
          <w:sz w:val="21"/>
          <w:szCs w:val="21"/>
        </w:rPr>
      </w:pPr>
      <w:r w:rsidRPr="00947EBB">
        <w:rPr>
          <w:rFonts w:ascii="Arial" w:hAnsi="Arial" w:cs="Arial"/>
          <w:sz w:val="21"/>
          <w:szCs w:val="21"/>
        </w:rPr>
        <w:t>Misuse of prescription drugs and over the counter drugs, including legal highs is also prohibited at any time. Any staff in breach of this policy will be subject to discipline procedures.</w:t>
      </w:r>
    </w:p>
    <w:p w14:paraId="598CEB60" w14:textId="77777777" w:rsidR="00494C21" w:rsidRPr="00947EBB" w:rsidRDefault="00494C21" w:rsidP="00C27954">
      <w:pPr>
        <w:rPr>
          <w:rFonts w:ascii="Arial" w:hAnsi="Arial" w:cs="Arial"/>
        </w:rPr>
      </w:pPr>
    </w:p>
    <w:p w14:paraId="0E2EAFF3" w14:textId="77777777" w:rsidR="00947EBB" w:rsidRDefault="00947EBB" w:rsidP="00947EBB">
      <w:pPr>
        <w:pStyle w:val="ListParagraph"/>
        <w:ind w:left="0"/>
        <w:rPr>
          <w:rFonts w:ascii="Arial" w:hAnsi="Arial" w:cs="Arial"/>
          <w:sz w:val="22"/>
          <w:szCs w:val="22"/>
        </w:rPr>
      </w:pPr>
      <w:r w:rsidRPr="007F1975">
        <w:rPr>
          <w:rFonts w:ascii="Arial" w:hAnsi="Arial" w:cs="Arial"/>
          <w:sz w:val="22"/>
          <w:szCs w:val="22"/>
        </w:rPr>
        <w:t>This policy was adopted on 09 April</w:t>
      </w:r>
      <w:r>
        <w:rPr>
          <w:rFonts w:ascii="Arial" w:hAnsi="Arial" w:cs="Arial"/>
          <w:sz w:val="22"/>
          <w:szCs w:val="22"/>
        </w:rPr>
        <w:t xml:space="preserve"> 2023,</w:t>
      </w:r>
    </w:p>
    <w:p w14:paraId="3020AA3C" w14:textId="77777777" w:rsidR="00947EBB" w:rsidRDefault="00947EBB" w:rsidP="00947EBB">
      <w:pPr>
        <w:pStyle w:val="ListParagraph"/>
        <w:ind w:left="0"/>
        <w:rPr>
          <w:rFonts w:ascii="Arial" w:hAnsi="Arial" w:cs="Arial"/>
          <w:sz w:val="22"/>
          <w:szCs w:val="22"/>
        </w:rPr>
      </w:pPr>
      <w:r w:rsidRPr="007F1975">
        <w:rPr>
          <w:rFonts w:ascii="Arial" w:hAnsi="Arial" w:cs="Arial"/>
          <w:sz w:val="22"/>
          <w:szCs w:val="22"/>
        </w:rPr>
        <w:t>Date to be reviewed</w:t>
      </w:r>
      <w:r>
        <w:rPr>
          <w:rFonts w:ascii="Arial" w:hAnsi="Arial" w:cs="Arial"/>
          <w:sz w:val="22"/>
          <w:szCs w:val="22"/>
        </w:rPr>
        <w:t xml:space="preserve"> </w:t>
      </w:r>
      <w:r w:rsidRPr="007F1975">
        <w:rPr>
          <w:rFonts w:ascii="Arial" w:hAnsi="Arial" w:cs="Arial"/>
          <w:sz w:val="22"/>
          <w:szCs w:val="22"/>
        </w:rPr>
        <w:t>09 April 20</w:t>
      </w:r>
      <w:r>
        <w:rPr>
          <w:rFonts w:ascii="Arial" w:hAnsi="Arial" w:cs="Arial"/>
          <w:sz w:val="22"/>
          <w:szCs w:val="22"/>
        </w:rPr>
        <w:t>24</w:t>
      </w:r>
    </w:p>
    <w:p w14:paraId="702F9909" w14:textId="77777777" w:rsidR="00947EBB" w:rsidRDefault="00947EBB" w:rsidP="00947EBB">
      <w:pPr>
        <w:pStyle w:val="ListParagraph"/>
        <w:ind w:left="0"/>
        <w:rPr>
          <w:rFonts w:ascii="Arial" w:hAnsi="Arial" w:cs="Arial"/>
          <w:sz w:val="22"/>
          <w:szCs w:val="22"/>
        </w:rPr>
      </w:pPr>
    </w:p>
    <w:p w14:paraId="6D0ED4EB" w14:textId="77777777" w:rsidR="00947EBB" w:rsidRPr="007F1975" w:rsidRDefault="00947EBB" w:rsidP="00947EBB">
      <w:pPr>
        <w:pStyle w:val="ListParagraph"/>
        <w:ind w:left="0"/>
        <w:rPr>
          <w:rFonts w:ascii="Arial" w:hAnsi="Arial" w:cs="Arial"/>
          <w:sz w:val="22"/>
          <w:szCs w:val="22"/>
        </w:rPr>
      </w:pPr>
      <w:r w:rsidRPr="007F1975">
        <w:rPr>
          <w:rFonts w:ascii="Arial" w:hAnsi="Arial" w:cs="Arial"/>
          <w:sz w:val="22"/>
          <w:szCs w:val="22"/>
        </w:rPr>
        <w:t>Signed on behalf of the management committee</w:t>
      </w:r>
    </w:p>
    <w:p w14:paraId="6D0B35E0" w14:textId="77777777" w:rsidR="00947EBB" w:rsidRDefault="00947EBB" w:rsidP="00947EBB">
      <w:pPr>
        <w:pStyle w:val="ListParagraph"/>
        <w:ind w:left="0"/>
        <w:rPr>
          <w:rFonts w:ascii="Arial" w:hAnsi="Arial" w:cs="Arial"/>
          <w:b/>
          <w:bCs/>
          <w:sz w:val="22"/>
          <w:szCs w:val="22"/>
        </w:rPr>
      </w:pPr>
      <w:r w:rsidRPr="007F1975">
        <w:rPr>
          <w:rFonts w:ascii="Arial" w:hAnsi="Arial" w:cs="Arial"/>
          <w:sz w:val="22"/>
          <w:szCs w:val="22"/>
        </w:rPr>
        <w:t>Name of Signatory</w:t>
      </w:r>
      <w:r w:rsidRPr="007F1975">
        <w:rPr>
          <w:rFonts w:ascii="Arial" w:hAnsi="Arial" w:cs="Arial"/>
          <w:sz w:val="22"/>
          <w:szCs w:val="22"/>
        </w:rPr>
        <w:tab/>
      </w:r>
      <w:r w:rsidRPr="007F1975">
        <w:rPr>
          <w:rFonts w:ascii="Arial" w:hAnsi="Arial" w:cs="Arial"/>
          <w:sz w:val="22"/>
          <w:szCs w:val="22"/>
        </w:rPr>
        <w:tab/>
      </w:r>
      <w:r>
        <w:rPr>
          <w:rFonts w:ascii="Arial" w:hAnsi="Arial" w:cs="Arial"/>
          <w:b/>
          <w:bCs/>
          <w:sz w:val="22"/>
          <w:szCs w:val="22"/>
        </w:rPr>
        <w:t xml:space="preserve">Mary Ann Lovage  </w:t>
      </w:r>
    </w:p>
    <w:p w14:paraId="621ED1FA" w14:textId="77777777" w:rsidR="00C27954" w:rsidRPr="00947EBB" w:rsidRDefault="00947EBB" w:rsidP="00947EBB">
      <w:pPr>
        <w:pStyle w:val="ListParagraph"/>
        <w:ind w:left="0"/>
        <w:rPr>
          <w:rFonts w:ascii="Arial" w:hAnsi="Arial" w:cs="Arial"/>
          <w:sz w:val="22"/>
          <w:szCs w:val="22"/>
        </w:rPr>
      </w:pPr>
      <w:r w:rsidRPr="007F1975">
        <w:rPr>
          <w:rFonts w:ascii="Arial" w:hAnsi="Arial" w:cs="Arial"/>
          <w:sz w:val="22"/>
          <w:szCs w:val="22"/>
        </w:rPr>
        <w:t>Role of Signatory</w:t>
      </w:r>
      <w:r w:rsidRPr="007F1975">
        <w:rPr>
          <w:rFonts w:ascii="Arial" w:hAnsi="Arial" w:cs="Arial"/>
          <w:sz w:val="22"/>
          <w:szCs w:val="22"/>
        </w:rPr>
        <w:tab/>
      </w:r>
      <w:r w:rsidRPr="007F1975">
        <w:rPr>
          <w:rFonts w:ascii="Arial" w:hAnsi="Arial" w:cs="Arial"/>
          <w:sz w:val="22"/>
          <w:szCs w:val="22"/>
        </w:rPr>
        <w:tab/>
      </w:r>
      <w:r w:rsidRPr="007F1975">
        <w:rPr>
          <w:rFonts w:ascii="Arial" w:hAnsi="Arial" w:cs="Arial"/>
          <w:b/>
          <w:bCs/>
          <w:sz w:val="22"/>
          <w:szCs w:val="22"/>
        </w:rPr>
        <w:t>Chairperson</w:t>
      </w:r>
    </w:p>
    <w:sectPr w:rsidR="00C27954" w:rsidRPr="00947EBB" w:rsidSect="00947EBB">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4D39E" w14:textId="77777777" w:rsidR="00FC6E0F" w:rsidRDefault="00FC6E0F" w:rsidP="00C27954">
      <w:r>
        <w:separator/>
      </w:r>
    </w:p>
  </w:endnote>
  <w:endnote w:type="continuationSeparator" w:id="0">
    <w:p w14:paraId="3407E5B7" w14:textId="77777777" w:rsidR="00FC6E0F" w:rsidRDefault="00FC6E0F" w:rsidP="00C2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C0156" w14:textId="77777777" w:rsidR="006B49CB" w:rsidRDefault="006B49CB">
    <w:pPr>
      <w:pStyle w:val="Footer"/>
      <w:pBdr>
        <w:top w:val="thinThickSmallGap" w:sz="24" w:space="1" w:color="622423" w:themeColor="accent2" w:themeShade="7F"/>
      </w:pBdr>
      <w:rPr>
        <w:rFonts w:asciiTheme="majorHAnsi" w:hAnsiTheme="majorHAnsi"/>
      </w:rPr>
    </w:pPr>
    <w:r>
      <w:rPr>
        <w:rFonts w:asciiTheme="majorHAnsi" w:hAnsiTheme="majorHAnsi"/>
      </w:rPr>
      <w:t>Sunrise</w:t>
    </w:r>
  </w:p>
  <w:p w14:paraId="75FC101D" w14:textId="3EFE00F6" w:rsidR="006B49CB" w:rsidRDefault="006B49CB">
    <w:pPr>
      <w:pStyle w:val="Footer"/>
      <w:pBdr>
        <w:top w:val="thinThickSmallGap" w:sz="24" w:space="1" w:color="622423" w:themeColor="accent2" w:themeShade="7F"/>
      </w:pBdr>
      <w:rPr>
        <w:rFonts w:asciiTheme="majorHAnsi" w:hAnsiTheme="majorHAnsi"/>
      </w:rPr>
    </w:pPr>
    <w:r>
      <w:rPr>
        <w:rFonts w:asciiTheme="majorHAnsi" w:hAnsiTheme="majorHAnsi"/>
      </w:rPr>
      <w:t>B.</w:t>
    </w:r>
    <w:r w:rsidR="00314064">
      <w:rPr>
        <w:rFonts w:asciiTheme="majorHAnsi" w:hAnsiTheme="majorHAnsi"/>
      </w:rPr>
      <w:t>41</w:t>
    </w:r>
    <w:r>
      <w:rPr>
        <w:rFonts w:asciiTheme="majorHAnsi" w:hAnsiTheme="majorHAnsi"/>
      </w:rPr>
      <w:t xml:space="preserve"> – Smoking, drug &amp; Drink Policy</w:t>
    </w:r>
    <w:r>
      <w:rPr>
        <w:rFonts w:asciiTheme="majorHAnsi" w:hAnsiTheme="majorHAnsi"/>
      </w:rPr>
      <w:ptab w:relativeTo="margin" w:alignment="right" w:leader="none"/>
    </w:r>
    <w:r>
      <w:rPr>
        <w:rFonts w:asciiTheme="majorHAnsi" w:hAnsiTheme="majorHAnsi"/>
      </w:rPr>
      <w:t xml:space="preserve">Page </w:t>
    </w:r>
    <w:r w:rsidR="007E1B46">
      <w:rPr>
        <w:rFonts w:asciiTheme="minorHAnsi" w:hAnsiTheme="minorHAnsi"/>
      </w:rPr>
      <w:fldChar w:fldCharType="begin"/>
    </w:r>
    <w:r>
      <w:instrText xml:space="preserve"> PAGE   \* MERGEFORMAT </w:instrText>
    </w:r>
    <w:r w:rsidR="007E1B46">
      <w:rPr>
        <w:rFonts w:asciiTheme="minorHAnsi" w:hAnsiTheme="minorHAnsi"/>
      </w:rPr>
      <w:fldChar w:fldCharType="separate"/>
    </w:r>
    <w:r w:rsidR="00947EBB" w:rsidRPr="00947EBB">
      <w:rPr>
        <w:rFonts w:asciiTheme="majorHAnsi" w:hAnsiTheme="majorHAnsi"/>
        <w:noProof/>
      </w:rPr>
      <w:t>1</w:t>
    </w:r>
    <w:r w:rsidR="007E1B46">
      <w:rPr>
        <w:rFonts w:asciiTheme="majorHAnsi" w:hAnsiTheme="majorHAnsi"/>
        <w:noProof/>
      </w:rPr>
      <w:fldChar w:fldCharType="end"/>
    </w:r>
    <w:r>
      <w:rPr>
        <w:rFonts w:asciiTheme="majorHAnsi" w:hAnsiTheme="majorHAnsi"/>
        <w:noProof/>
      </w:rPr>
      <w:t>/1</w:t>
    </w:r>
  </w:p>
  <w:p w14:paraId="62031A80" w14:textId="77777777" w:rsidR="00C27954" w:rsidRDefault="00C2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85D39" w14:textId="77777777" w:rsidR="00FC6E0F" w:rsidRDefault="00FC6E0F" w:rsidP="00C27954">
      <w:r>
        <w:separator/>
      </w:r>
    </w:p>
  </w:footnote>
  <w:footnote w:type="continuationSeparator" w:id="0">
    <w:p w14:paraId="700C4177" w14:textId="77777777" w:rsidR="00FC6E0F" w:rsidRDefault="00FC6E0F" w:rsidP="00C27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54"/>
    <w:rsid w:val="000D369E"/>
    <w:rsid w:val="000E563F"/>
    <w:rsid w:val="00125F83"/>
    <w:rsid w:val="0019011A"/>
    <w:rsid w:val="002D49D2"/>
    <w:rsid w:val="00314064"/>
    <w:rsid w:val="00342BF3"/>
    <w:rsid w:val="00494C21"/>
    <w:rsid w:val="004C0E1A"/>
    <w:rsid w:val="004C296D"/>
    <w:rsid w:val="00517C95"/>
    <w:rsid w:val="005A4E34"/>
    <w:rsid w:val="006B49CB"/>
    <w:rsid w:val="007007D3"/>
    <w:rsid w:val="007225C1"/>
    <w:rsid w:val="007A61C9"/>
    <w:rsid w:val="007B5D3C"/>
    <w:rsid w:val="007B7CED"/>
    <w:rsid w:val="007E1B46"/>
    <w:rsid w:val="007F1975"/>
    <w:rsid w:val="00872E15"/>
    <w:rsid w:val="00940506"/>
    <w:rsid w:val="00946CE4"/>
    <w:rsid w:val="00947EBB"/>
    <w:rsid w:val="00A12212"/>
    <w:rsid w:val="00A60C86"/>
    <w:rsid w:val="00AE3CF7"/>
    <w:rsid w:val="00B72860"/>
    <w:rsid w:val="00C25C46"/>
    <w:rsid w:val="00C27954"/>
    <w:rsid w:val="00C341CB"/>
    <w:rsid w:val="00C71C94"/>
    <w:rsid w:val="00CC69CB"/>
    <w:rsid w:val="00D2159B"/>
    <w:rsid w:val="00E80828"/>
    <w:rsid w:val="00FC6E0F"/>
    <w:rsid w:val="00FE6E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1418"/>
  <w15:docId w15:val="{7B6BACE0-E31C-4EEB-A425-62564943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95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27954"/>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954"/>
    <w:rPr>
      <w:rFonts w:ascii="Times New Roman" w:eastAsia="Times New Roman" w:hAnsi="Times New Roman" w:cs="Times New Roman"/>
      <w:b/>
      <w:bCs/>
      <w:kern w:val="36"/>
      <w:sz w:val="48"/>
      <w:szCs w:val="48"/>
      <w:lang w:eastAsia="en-GB"/>
    </w:rPr>
  </w:style>
  <w:style w:type="paragraph" w:styleId="ListParagraph">
    <w:name w:val="List Paragraph"/>
    <w:basedOn w:val="Normal"/>
    <w:qFormat/>
    <w:rsid w:val="00C27954"/>
    <w:pPr>
      <w:ind w:left="720"/>
    </w:pPr>
    <w:rPr>
      <w:lang w:eastAsia="en-GB"/>
    </w:rPr>
  </w:style>
  <w:style w:type="paragraph" w:styleId="Header">
    <w:name w:val="header"/>
    <w:basedOn w:val="Normal"/>
    <w:link w:val="HeaderChar"/>
    <w:uiPriority w:val="99"/>
    <w:unhideWhenUsed/>
    <w:rsid w:val="00C27954"/>
    <w:pPr>
      <w:tabs>
        <w:tab w:val="center" w:pos="4513"/>
        <w:tab w:val="right" w:pos="9026"/>
      </w:tabs>
    </w:pPr>
  </w:style>
  <w:style w:type="character" w:customStyle="1" w:styleId="HeaderChar">
    <w:name w:val="Header Char"/>
    <w:basedOn w:val="DefaultParagraphFont"/>
    <w:link w:val="Header"/>
    <w:uiPriority w:val="99"/>
    <w:rsid w:val="00C279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7954"/>
    <w:pPr>
      <w:tabs>
        <w:tab w:val="center" w:pos="4513"/>
        <w:tab w:val="right" w:pos="9026"/>
      </w:tabs>
    </w:pPr>
  </w:style>
  <w:style w:type="character" w:customStyle="1" w:styleId="FooterChar">
    <w:name w:val="Footer Char"/>
    <w:basedOn w:val="DefaultParagraphFont"/>
    <w:link w:val="Footer"/>
    <w:uiPriority w:val="99"/>
    <w:rsid w:val="00C279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7954"/>
    <w:rPr>
      <w:rFonts w:ascii="Tahoma" w:hAnsi="Tahoma" w:cs="Tahoma"/>
      <w:sz w:val="16"/>
      <w:szCs w:val="16"/>
    </w:rPr>
  </w:style>
  <w:style w:type="character" w:customStyle="1" w:styleId="BalloonTextChar">
    <w:name w:val="Balloon Text Char"/>
    <w:basedOn w:val="DefaultParagraphFont"/>
    <w:link w:val="BalloonText"/>
    <w:uiPriority w:val="99"/>
    <w:semiHidden/>
    <w:rsid w:val="00C27954"/>
    <w:rPr>
      <w:rFonts w:ascii="Tahoma" w:eastAsia="Times New Roman" w:hAnsi="Tahoma" w:cs="Tahoma"/>
      <w:sz w:val="16"/>
      <w:szCs w:val="16"/>
    </w:rPr>
  </w:style>
  <w:style w:type="paragraph" w:styleId="NormalWeb">
    <w:name w:val="Normal (Web)"/>
    <w:basedOn w:val="Normal"/>
    <w:uiPriority w:val="99"/>
    <w:semiHidden/>
    <w:unhideWhenUsed/>
    <w:rsid w:val="00947EBB"/>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0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SunRise</dc:creator>
  <cp:lastModifiedBy>Meeta</cp:lastModifiedBy>
  <cp:revision>2</cp:revision>
  <cp:lastPrinted>2020-10-16T13:39:00Z</cp:lastPrinted>
  <dcterms:created xsi:type="dcterms:W3CDTF">2024-11-25T13:53:00Z</dcterms:created>
  <dcterms:modified xsi:type="dcterms:W3CDTF">2024-11-25T13:53:00Z</dcterms:modified>
</cp:coreProperties>
</file>